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建筑工程控制价编制说明</w:t>
      </w:r>
    </w:p>
    <w:p>
      <w:pPr>
        <w:jc w:val="left"/>
        <w:rPr>
          <w:rFonts w:hint="eastAsia" w:ascii="仿宋_GB2312" w:hAnsi="宋体" w:eastAsia="仿宋_GB2312" w:cs="Times New Roman"/>
          <w:b/>
          <w:bCs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工程名称（全称）：</w:t>
      </w:r>
      <w:r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  <w:t>福州大学城校区值班场所修缮项目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1" w:hRule="atLeast"/>
        </w:trPr>
        <w:tc>
          <w:tcPr>
            <w:tcW w:w="907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一、工程概况</w:t>
            </w:r>
          </w:p>
          <w:p>
            <w:pPr>
              <w:ind w:firstLine="560" w:firstLineChars="200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1.建设地点：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闽侯县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2.工程专业：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  <w:lang w:eastAsia="zh-CN"/>
              </w:rPr>
              <w:t>房屋建筑与安装工程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3.合同工期：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/ 日历天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；工程质量等级：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>达到国家现行施工验收规范合格验收标准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4.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4.招标范围：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single"/>
                <w:lang w:val="en-US" w:eastAsia="zh-CN"/>
              </w:rPr>
              <w:t>福州大学城校区值班场所修缮项目的工程内容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单独发包的专业工程：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5.工程特征：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1）建筑面积：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。 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2）层数：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；檐口高度：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/m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3）结构质式：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/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4）基础类型：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5）装饰情况：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6）混凝土情况：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pStyle w:val="7"/>
              <w:widowControl/>
              <w:spacing w:before="0" w:beforeAutospacing="0" w:after="0" w:afterAutospacing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二、编制范围</w:t>
            </w:r>
          </w:p>
          <w:p>
            <w:pPr>
              <w:jc w:val="lef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按照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highlight w:val="none"/>
                <w:u w:val="single"/>
                <w:lang w:eastAsia="zh-CN"/>
              </w:rPr>
              <w:t>福建省建研工程顾问有限公司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的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single"/>
                <w:lang w:val="en-US" w:eastAsia="zh-CN"/>
              </w:rPr>
              <w:t>福州大学城校区值班场所修缮项目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none"/>
                <w:lang w:val="en-US" w:eastAsia="zh-CN"/>
              </w:rPr>
              <w:t>图纸及清单控制价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，专业范围包括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装饰工程（含安装）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，具体如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下：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不含三通一平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</w:t>
            </w:r>
          </w:p>
          <w:p>
            <w:pPr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三、编制依据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图纸：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highlight w:val="none"/>
                <w:u w:val="single"/>
                <w:lang w:eastAsia="zh-CN"/>
              </w:rPr>
              <w:t>福建省建研工程顾问有限公司</w:t>
            </w:r>
            <w:r>
              <w:rPr>
                <w:rFonts w:hint="eastAsia" w:ascii="仿宋_GB2312" w:hAnsi="宋体" w:eastAsia="仿宋_GB2312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single"/>
                <w:lang w:val="en-US" w:eastAsia="zh-CN"/>
              </w:rPr>
              <w:t>福州大学城校区值班场所修缮项目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  <w:lang w:eastAsia="zh-CN"/>
              </w:rPr>
              <w:t>有关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文件。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2.招标文件：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   / 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编制的招标文件。其中存在与现行计价规定不一致的内容：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3.地质勘察报告：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4.计价计量规范：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《建设工程工程量清单计价规范》（GB50500-2013）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及各专业工程工程量计算规范（GB50854～50862-2013）福建省实施细则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>现行补充调整文件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（截止20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10月16日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5.预算定额：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《福建省房屋建筑与装饰工程预算定额》（FJYD-101-2017）、《福建省通用安装工程预算定额》（FJYD-301-2017～FJYD-311-2017）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及现行补充或调整文件（截止时间2025年10月16日以前）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6.费用定额：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《福建省建筑安装工程费用定额》（2017版）及现行补充调整文件（截止至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2025年10月16日以前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）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其中，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暂列金额：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；专业工程暂估价：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无  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；甲供材料费：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无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7.人材机价格：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（1）人工费指数：</w:t>
            </w: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u w:val="single"/>
              </w:rPr>
              <w:t>按照</w:t>
            </w: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u w:val="single"/>
                <w:lang w:val="en-US" w:eastAsia="zh-CN"/>
              </w:rPr>
              <w:t>《</w:t>
            </w: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u w:val="single"/>
              </w:rPr>
              <w:t>福州市城乡建设局关于发布福州市建设工程综合人工费指数的通知</w:t>
            </w: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u w:val="single"/>
                <w:lang w:val="en-US" w:eastAsia="zh-CN"/>
              </w:rPr>
              <w:t>》（榕建价[2021]8号）执行，人工费指数调整为1.2075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（2）施工机械台班单价：</w:t>
            </w: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u w:val="single"/>
              </w:rPr>
              <w:t>《福建省房屋建筑和市政基础设施工程施工机械台班费用定额》（2021版）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（3）材料设备价格：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参考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eastAsia="zh-CN"/>
              </w:rPr>
              <w:t>《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福州建设工程造价管理信息》闽侯县2025年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月份主要材料综合信息价、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  <w:u w:val="single"/>
              </w:rPr>
              <w:t>福州市2025年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  <w:u w:val="single"/>
              </w:rPr>
              <w:t>月份主要材料综合信息价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、福建省建设程定额相关材料综合价格(202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年)、定额基期价格、并结合市场询价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8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其他：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四、取费标准</w:t>
            </w:r>
          </w:p>
          <w:p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类别：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单独发包的装饰工程、单独发包的装饰工程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中的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安装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2.总承包服务费费率：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3.税率：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9%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五、施工方法与措施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土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方工程：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2.桩基工程：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3.混凝土模板及支架：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4.脚手架：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5.施工排水、降水：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6.垂直运输：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利用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电梯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7.大型机械设备进出场及安拆费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；大型机械设备基础：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；大型机械设备检测：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8.基坑支护工程拆除：</w:t>
            </w:r>
            <w:r>
              <w:rPr>
                <w:rFonts w:hint="eastAsia" w:ascii="仿宋" w:hAnsi="仿宋" w:eastAsia="仿宋" w:cs="仿宋"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9.材料二次搬运：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⒑非夜间施工照明费：未考虑。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⒒其他：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无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六、材料设备品牌及甲供材料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本预算取定的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材料设备品牌</w:t>
            </w:r>
          </w:p>
          <w:tbl>
            <w:tblPr>
              <w:tblStyle w:val="8"/>
              <w:tblW w:w="0" w:type="auto"/>
              <w:tblInd w:w="31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9"/>
              <w:gridCol w:w="1575"/>
              <w:gridCol w:w="3315"/>
              <w:gridCol w:w="1380"/>
              <w:gridCol w:w="58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141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57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3315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招标人要求的品牌</w:t>
                  </w:r>
                </w:p>
              </w:tc>
              <w:tc>
                <w:tcPr>
                  <w:tcW w:w="138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控制价取定的品牌</w:t>
                  </w:r>
                </w:p>
              </w:tc>
              <w:tc>
                <w:tcPr>
                  <w:tcW w:w="588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1419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7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3315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380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588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2.甲供材料一览表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9"/>
              <w:gridCol w:w="1800"/>
              <w:gridCol w:w="1263"/>
              <w:gridCol w:w="1721"/>
              <w:gridCol w:w="133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5" w:hRule="atLeast"/>
                <w:jc w:val="center"/>
              </w:trPr>
              <w:tc>
                <w:tcPr>
                  <w:tcW w:w="2019" w:type="dxa"/>
                  <w:noWrap w:val="0"/>
                  <w:vAlign w:val="center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800" w:type="dxa"/>
                  <w:noWrap w:val="0"/>
                  <w:vAlign w:val="center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263" w:type="dxa"/>
                  <w:noWrap w:val="0"/>
                  <w:vAlign w:val="center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721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1339" w:type="dxa"/>
                  <w:noWrap w:val="0"/>
                  <w:vAlign w:val="center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4" w:hRule="atLeast"/>
                <w:jc w:val="center"/>
              </w:trPr>
              <w:tc>
                <w:tcPr>
                  <w:tcW w:w="2019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800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263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721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339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</w:tr>
          </w:tbl>
          <w:p>
            <w:pPr>
              <w:spacing w:line="600" w:lineRule="exact"/>
              <w:ind w:left="71" w:leftChars="34" w:firstLine="560" w:firstLineChars="200"/>
              <w:rPr>
                <w:rFonts w:hint="eastAsia" w:ascii="仿宋_GB2312" w:eastAsia="仿宋_GB2312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3.经市场询价的材料设备：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七、本项目补充的工程量清单</w:t>
            </w:r>
          </w:p>
          <w:tbl>
            <w:tblPr>
              <w:tblStyle w:val="8"/>
              <w:tblW w:w="0" w:type="auto"/>
              <w:tblInd w:w="19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89"/>
              <w:gridCol w:w="2111"/>
              <w:gridCol w:w="1337"/>
              <w:gridCol w:w="943"/>
              <w:gridCol w:w="1215"/>
              <w:gridCol w:w="134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1389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2111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项目名称</w:t>
                  </w:r>
                </w:p>
              </w:tc>
              <w:tc>
                <w:tcPr>
                  <w:tcW w:w="1337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943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215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1342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工程内容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1389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2111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337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943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/</w:t>
                  </w:r>
                </w:p>
              </w:tc>
              <w:tc>
                <w:tcPr>
                  <w:tcW w:w="121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342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其他需要的说明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eastAsia="zh-CN"/>
              </w:rPr>
              <w:t>根据设计回复，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不锈钢踢脚线为1.2mm厚；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 w:firstLineChars="200"/>
              <w:jc w:val="both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2.根据设计回复，门坎石结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合层为25厚1:3干硬性水泥砂浆；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3.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根据设计回复，拆除墙体材质按加气混凝土砌块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4.根据设计回复，PM1022尺寸为1000*2200mm；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5.</w:t>
            </w:r>
            <w:bookmarkEnd w:id="0"/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余方弃置按25Km考虑；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6.根据设计回复，拆除风管尺寸暂按1000*400，长2.8m，结算按实结算；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7.根据设计回复，拆除1台感烟探测器及8mSC管，结算按实结算；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8.拆除灯具暂按3盏计取，结算按实结算；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9.根据设计回复，弱电接入原有机柜长度暂按60m计算，结算按实结算;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10.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网络插座未明确规格，暂按单口计取，结算按实计取；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11.本清单拆除工程未考虑回收；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12.本项目在12层高度建筑中，故安装计取建筑物超高增加费。</w:t>
            </w:r>
          </w:p>
        </w:tc>
      </w:tr>
    </w:tbl>
    <w:p>
      <w:pPr>
        <w:rPr>
          <w:rFonts w:hint="eastAsia" w:ascii="仿宋_GB2312" w:hAnsi="宋体" w:eastAsia="仿宋_GB2312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797" w:bottom="1956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240" w:firstLineChars="18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231655"/>
    <w:multiLevelType w:val="singleLevel"/>
    <w:tmpl w:val="12231655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NjNmOGIwOGQ3MmI4NGNiYWFhYTYzNDFmZjRiYWEifQ=="/>
  </w:docVars>
  <w:rsids>
    <w:rsidRoot w:val="00172A27"/>
    <w:rsid w:val="000018E6"/>
    <w:rsid w:val="00003D4A"/>
    <w:rsid w:val="00004BA1"/>
    <w:rsid w:val="000078E1"/>
    <w:rsid w:val="000108B1"/>
    <w:rsid w:val="00010BDC"/>
    <w:rsid w:val="00015F3F"/>
    <w:rsid w:val="00016E51"/>
    <w:rsid w:val="000201DE"/>
    <w:rsid w:val="0002024B"/>
    <w:rsid w:val="00023CED"/>
    <w:rsid w:val="00025197"/>
    <w:rsid w:val="00032C9C"/>
    <w:rsid w:val="000341B5"/>
    <w:rsid w:val="000359C0"/>
    <w:rsid w:val="00035F1A"/>
    <w:rsid w:val="00035F7F"/>
    <w:rsid w:val="00036191"/>
    <w:rsid w:val="0003674D"/>
    <w:rsid w:val="000379AB"/>
    <w:rsid w:val="00037B8A"/>
    <w:rsid w:val="00040099"/>
    <w:rsid w:val="0004107B"/>
    <w:rsid w:val="000434B3"/>
    <w:rsid w:val="00045D4B"/>
    <w:rsid w:val="00046802"/>
    <w:rsid w:val="0004738F"/>
    <w:rsid w:val="00051452"/>
    <w:rsid w:val="00052B8B"/>
    <w:rsid w:val="00055EE7"/>
    <w:rsid w:val="00056E77"/>
    <w:rsid w:val="00056FB3"/>
    <w:rsid w:val="000575D1"/>
    <w:rsid w:val="00064D51"/>
    <w:rsid w:val="00066B47"/>
    <w:rsid w:val="000709FF"/>
    <w:rsid w:val="00076F1A"/>
    <w:rsid w:val="00080072"/>
    <w:rsid w:val="000844C1"/>
    <w:rsid w:val="00085798"/>
    <w:rsid w:val="000873D3"/>
    <w:rsid w:val="00087C65"/>
    <w:rsid w:val="00091883"/>
    <w:rsid w:val="000A0578"/>
    <w:rsid w:val="000A0E79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43DE"/>
    <w:rsid w:val="000E5394"/>
    <w:rsid w:val="000F2350"/>
    <w:rsid w:val="000F4E94"/>
    <w:rsid w:val="000F737B"/>
    <w:rsid w:val="000F7902"/>
    <w:rsid w:val="001002BB"/>
    <w:rsid w:val="001015FA"/>
    <w:rsid w:val="00110595"/>
    <w:rsid w:val="00110811"/>
    <w:rsid w:val="00112DFC"/>
    <w:rsid w:val="00112E10"/>
    <w:rsid w:val="00114AAB"/>
    <w:rsid w:val="00114FE3"/>
    <w:rsid w:val="00115558"/>
    <w:rsid w:val="00115B95"/>
    <w:rsid w:val="00115EBD"/>
    <w:rsid w:val="00117D3E"/>
    <w:rsid w:val="001227EA"/>
    <w:rsid w:val="00125F5A"/>
    <w:rsid w:val="00131F92"/>
    <w:rsid w:val="00133A28"/>
    <w:rsid w:val="001359AA"/>
    <w:rsid w:val="00135ED1"/>
    <w:rsid w:val="00140FDC"/>
    <w:rsid w:val="00143230"/>
    <w:rsid w:val="001439DF"/>
    <w:rsid w:val="00143AEA"/>
    <w:rsid w:val="00144E02"/>
    <w:rsid w:val="001450A9"/>
    <w:rsid w:val="0014735E"/>
    <w:rsid w:val="00150F1B"/>
    <w:rsid w:val="001524F5"/>
    <w:rsid w:val="00155430"/>
    <w:rsid w:val="00155DC4"/>
    <w:rsid w:val="00157B1F"/>
    <w:rsid w:val="00161082"/>
    <w:rsid w:val="00161368"/>
    <w:rsid w:val="0016167B"/>
    <w:rsid w:val="00162E16"/>
    <w:rsid w:val="00163377"/>
    <w:rsid w:val="0016418D"/>
    <w:rsid w:val="001706CC"/>
    <w:rsid w:val="00171B55"/>
    <w:rsid w:val="0017378F"/>
    <w:rsid w:val="0017538E"/>
    <w:rsid w:val="00177EC0"/>
    <w:rsid w:val="00183276"/>
    <w:rsid w:val="0018366E"/>
    <w:rsid w:val="0018540D"/>
    <w:rsid w:val="0018621D"/>
    <w:rsid w:val="0019279B"/>
    <w:rsid w:val="00195320"/>
    <w:rsid w:val="00195EFD"/>
    <w:rsid w:val="001A08FA"/>
    <w:rsid w:val="001A1A82"/>
    <w:rsid w:val="001A2DC2"/>
    <w:rsid w:val="001A31C4"/>
    <w:rsid w:val="001A5D64"/>
    <w:rsid w:val="001A62BB"/>
    <w:rsid w:val="001A6717"/>
    <w:rsid w:val="001A6FE2"/>
    <w:rsid w:val="001A7C78"/>
    <w:rsid w:val="001A7CB3"/>
    <w:rsid w:val="001B005B"/>
    <w:rsid w:val="001B07DF"/>
    <w:rsid w:val="001B0B51"/>
    <w:rsid w:val="001B1B68"/>
    <w:rsid w:val="001B307F"/>
    <w:rsid w:val="001B4395"/>
    <w:rsid w:val="001B7B8B"/>
    <w:rsid w:val="001B7EEB"/>
    <w:rsid w:val="001C0AFA"/>
    <w:rsid w:val="001C1FC4"/>
    <w:rsid w:val="001C2076"/>
    <w:rsid w:val="001C2E80"/>
    <w:rsid w:val="001C3D4E"/>
    <w:rsid w:val="001C73BD"/>
    <w:rsid w:val="001D204D"/>
    <w:rsid w:val="001D3BF3"/>
    <w:rsid w:val="001D519B"/>
    <w:rsid w:val="001D53F1"/>
    <w:rsid w:val="001D5A94"/>
    <w:rsid w:val="001D75EC"/>
    <w:rsid w:val="001E07FE"/>
    <w:rsid w:val="001E0812"/>
    <w:rsid w:val="001E2768"/>
    <w:rsid w:val="001E3D3F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1BE0"/>
    <w:rsid w:val="00214B44"/>
    <w:rsid w:val="00221476"/>
    <w:rsid w:val="00221C1A"/>
    <w:rsid w:val="002241CB"/>
    <w:rsid w:val="002251FB"/>
    <w:rsid w:val="00225A73"/>
    <w:rsid w:val="002260F9"/>
    <w:rsid w:val="00227FA8"/>
    <w:rsid w:val="00230797"/>
    <w:rsid w:val="0023079B"/>
    <w:rsid w:val="00230ED1"/>
    <w:rsid w:val="00231015"/>
    <w:rsid w:val="002314C6"/>
    <w:rsid w:val="00231C0F"/>
    <w:rsid w:val="002408A5"/>
    <w:rsid w:val="002408DB"/>
    <w:rsid w:val="00241F0C"/>
    <w:rsid w:val="00242A7D"/>
    <w:rsid w:val="00242D15"/>
    <w:rsid w:val="00243E92"/>
    <w:rsid w:val="002442B4"/>
    <w:rsid w:val="00245737"/>
    <w:rsid w:val="0024678B"/>
    <w:rsid w:val="0024790C"/>
    <w:rsid w:val="00251211"/>
    <w:rsid w:val="0026282A"/>
    <w:rsid w:val="00262941"/>
    <w:rsid w:val="00263574"/>
    <w:rsid w:val="00264985"/>
    <w:rsid w:val="00264AFB"/>
    <w:rsid w:val="0026590D"/>
    <w:rsid w:val="002661B9"/>
    <w:rsid w:val="00267591"/>
    <w:rsid w:val="0026771D"/>
    <w:rsid w:val="0026778F"/>
    <w:rsid w:val="002704AE"/>
    <w:rsid w:val="00270E67"/>
    <w:rsid w:val="002710EA"/>
    <w:rsid w:val="002733F4"/>
    <w:rsid w:val="00273526"/>
    <w:rsid w:val="00275147"/>
    <w:rsid w:val="00282F91"/>
    <w:rsid w:val="00283585"/>
    <w:rsid w:val="002867E8"/>
    <w:rsid w:val="002875F1"/>
    <w:rsid w:val="00287AC8"/>
    <w:rsid w:val="00287C41"/>
    <w:rsid w:val="00292017"/>
    <w:rsid w:val="002936EC"/>
    <w:rsid w:val="00296859"/>
    <w:rsid w:val="002A08AE"/>
    <w:rsid w:val="002A0C34"/>
    <w:rsid w:val="002A3113"/>
    <w:rsid w:val="002A39F1"/>
    <w:rsid w:val="002A6848"/>
    <w:rsid w:val="002A6B27"/>
    <w:rsid w:val="002A754A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36BA"/>
    <w:rsid w:val="002C6411"/>
    <w:rsid w:val="002C65A9"/>
    <w:rsid w:val="002C6FB5"/>
    <w:rsid w:val="002D00AF"/>
    <w:rsid w:val="002D6345"/>
    <w:rsid w:val="002D70B4"/>
    <w:rsid w:val="002E175C"/>
    <w:rsid w:val="002E4C04"/>
    <w:rsid w:val="002E5B4B"/>
    <w:rsid w:val="002F3678"/>
    <w:rsid w:val="002F4042"/>
    <w:rsid w:val="002F4F38"/>
    <w:rsid w:val="002F6829"/>
    <w:rsid w:val="002F7BF7"/>
    <w:rsid w:val="00300699"/>
    <w:rsid w:val="00300CA2"/>
    <w:rsid w:val="0030251E"/>
    <w:rsid w:val="00302C19"/>
    <w:rsid w:val="00302F8B"/>
    <w:rsid w:val="00303964"/>
    <w:rsid w:val="00303EF4"/>
    <w:rsid w:val="0030488F"/>
    <w:rsid w:val="00310646"/>
    <w:rsid w:val="00310DB0"/>
    <w:rsid w:val="0031157D"/>
    <w:rsid w:val="00311AB8"/>
    <w:rsid w:val="003121DC"/>
    <w:rsid w:val="003148EB"/>
    <w:rsid w:val="003148FA"/>
    <w:rsid w:val="00321EE5"/>
    <w:rsid w:val="00321F62"/>
    <w:rsid w:val="00323039"/>
    <w:rsid w:val="0032342F"/>
    <w:rsid w:val="0033107E"/>
    <w:rsid w:val="0033220C"/>
    <w:rsid w:val="003327AF"/>
    <w:rsid w:val="00332DB1"/>
    <w:rsid w:val="00340410"/>
    <w:rsid w:val="00340D30"/>
    <w:rsid w:val="00344BE6"/>
    <w:rsid w:val="00345237"/>
    <w:rsid w:val="00345F7E"/>
    <w:rsid w:val="0035012B"/>
    <w:rsid w:val="00350CD0"/>
    <w:rsid w:val="00351165"/>
    <w:rsid w:val="00351A67"/>
    <w:rsid w:val="00354C40"/>
    <w:rsid w:val="00355E2A"/>
    <w:rsid w:val="00356B00"/>
    <w:rsid w:val="00356DE2"/>
    <w:rsid w:val="00357193"/>
    <w:rsid w:val="00360F4F"/>
    <w:rsid w:val="00364E57"/>
    <w:rsid w:val="00365FE8"/>
    <w:rsid w:val="00367266"/>
    <w:rsid w:val="00381C1A"/>
    <w:rsid w:val="00382F8D"/>
    <w:rsid w:val="0039077A"/>
    <w:rsid w:val="00391C5F"/>
    <w:rsid w:val="00391EEF"/>
    <w:rsid w:val="0039264B"/>
    <w:rsid w:val="00394EB3"/>
    <w:rsid w:val="003A34DD"/>
    <w:rsid w:val="003A4050"/>
    <w:rsid w:val="003A4400"/>
    <w:rsid w:val="003A4529"/>
    <w:rsid w:val="003A4F75"/>
    <w:rsid w:val="003A51A1"/>
    <w:rsid w:val="003A5CD6"/>
    <w:rsid w:val="003B537C"/>
    <w:rsid w:val="003C0617"/>
    <w:rsid w:val="003C0ADC"/>
    <w:rsid w:val="003C22DC"/>
    <w:rsid w:val="003C3BD0"/>
    <w:rsid w:val="003C3E63"/>
    <w:rsid w:val="003D02FA"/>
    <w:rsid w:val="003D12DD"/>
    <w:rsid w:val="003D2BE2"/>
    <w:rsid w:val="003D35A3"/>
    <w:rsid w:val="003D5C54"/>
    <w:rsid w:val="003D7D9E"/>
    <w:rsid w:val="003E100E"/>
    <w:rsid w:val="003E1020"/>
    <w:rsid w:val="003E2833"/>
    <w:rsid w:val="003E69F3"/>
    <w:rsid w:val="003E7BD2"/>
    <w:rsid w:val="003F4D1A"/>
    <w:rsid w:val="003F673A"/>
    <w:rsid w:val="003F6951"/>
    <w:rsid w:val="004012A1"/>
    <w:rsid w:val="00402C3E"/>
    <w:rsid w:val="004109DA"/>
    <w:rsid w:val="00411AF3"/>
    <w:rsid w:val="00415C5A"/>
    <w:rsid w:val="0041799A"/>
    <w:rsid w:val="004179F5"/>
    <w:rsid w:val="0042052D"/>
    <w:rsid w:val="00421515"/>
    <w:rsid w:val="004225BF"/>
    <w:rsid w:val="0042452E"/>
    <w:rsid w:val="0042545D"/>
    <w:rsid w:val="004259C4"/>
    <w:rsid w:val="00425AD4"/>
    <w:rsid w:val="0042740C"/>
    <w:rsid w:val="00427C37"/>
    <w:rsid w:val="00427E52"/>
    <w:rsid w:val="00431762"/>
    <w:rsid w:val="00431AFF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647"/>
    <w:rsid w:val="004467FA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3B36"/>
    <w:rsid w:val="00466682"/>
    <w:rsid w:val="004702C5"/>
    <w:rsid w:val="00470672"/>
    <w:rsid w:val="00472255"/>
    <w:rsid w:val="0047299B"/>
    <w:rsid w:val="00473F44"/>
    <w:rsid w:val="004744D4"/>
    <w:rsid w:val="004746AA"/>
    <w:rsid w:val="0047591C"/>
    <w:rsid w:val="00475E2E"/>
    <w:rsid w:val="0047605F"/>
    <w:rsid w:val="00482FA7"/>
    <w:rsid w:val="00485564"/>
    <w:rsid w:val="00485575"/>
    <w:rsid w:val="00485E12"/>
    <w:rsid w:val="004916B7"/>
    <w:rsid w:val="00493BE0"/>
    <w:rsid w:val="004962B1"/>
    <w:rsid w:val="004A0CE2"/>
    <w:rsid w:val="004A0DB5"/>
    <w:rsid w:val="004A33F4"/>
    <w:rsid w:val="004A347D"/>
    <w:rsid w:val="004A549C"/>
    <w:rsid w:val="004A6F32"/>
    <w:rsid w:val="004B05E2"/>
    <w:rsid w:val="004B21DF"/>
    <w:rsid w:val="004B35A9"/>
    <w:rsid w:val="004B697D"/>
    <w:rsid w:val="004B6C73"/>
    <w:rsid w:val="004C7057"/>
    <w:rsid w:val="004D2EC7"/>
    <w:rsid w:val="004D5D88"/>
    <w:rsid w:val="004E2BCC"/>
    <w:rsid w:val="004E437A"/>
    <w:rsid w:val="004E5268"/>
    <w:rsid w:val="004E671D"/>
    <w:rsid w:val="004E7E4C"/>
    <w:rsid w:val="004F01A4"/>
    <w:rsid w:val="004F0768"/>
    <w:rsid w:val="004F2961"/>
    <w:rsid w:val="004F2E56"/>
    <w:rsid w:val="004F66A0"/>
    <w:rsid w:val="00500BEC"/>
    <w:rsid w:val="00502445"/>
    <w:rsid w:val="00506194"/>
    <w:rsid w:val="00507271"/>
    <w:rsid w:val="0051316B"/>
    <w:rsid w:val="00515893"/>
    <w:rsid w:val="0051661E"/>
    <w:rsid w:val="00516A71"/>
    <w:rsid w:val="0052087D"/>
    <w:rsid w:val="00520BDF"/>
    <w:rsid w:val="0052498D"/>
    <w:rsid w:val="00524B82"/>
    <w:rsid w:val="00524C8C"/>
    <w:rsid w:val="005262D8"/>
    <w:rsid w:val="005273A7"/>
    <w:rsid w:val="00533AB5"/>
    <w:rsid w:val="005373E4"/>
    <w:rsid w:val="00537783"/>
    <w:rsid w:val="00545EFB"/>
    <w:rsid w:val="005519A5"/>
    <w:rsid w:val="00556A47"/>
    <w:rsid w:val="00557FC0"/>
    <w:rsid w:val="0056183B"/>
    <w:rsid w:val="005628E5"/>
    <w:rsid w:val="00563327"/>
    <w:rsid w:val="0056596D"/>
    <w:rsid w:val="005678B9"/>
    <w:rsid w:val="005704AC"/>
    <w:rsid w:val="0057086C"/>
    <w:rsid w:val="005710F2"/>
    <w:rsid w:val="005738B8"/>
    <w:rsid w:val="00574149"/>
    <w:rsid w:val="005767FC"/>
    <w:rsid w:val="00576C3B"/>
    <w:rsid w:val="00576F8C"/>
    <w:rsid w:val="00580DDE"/>
    <w:rsid w:val="005834E4"/>
    <w:rsid w:val="00590321"/>
    <w:rsid w:val="00590457"/>
    <w:rsid w:val="00590A7F"/>
    <w:rsid w:val="00592DAA"/>
    <w:rsid w:val="005957A9"/>
    <w:rsid w:val="00596211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C4BF9"/>
    <w:rsid w:val="005C69D6"/>
    <w:rsid w:val="005C7862"/>
    <w:rsid w:val="005C7A38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F1F36"/>
    <w:rsid w:val="005F2930"/>
    <w:rsid w:val="005F3523"/>
    <w:rsid w:val="0060090B"/>
    <w:rsid w:val="00600E63"/>
    <w:rsid w:val="006042C2"/>
    <w:rsid w:val="0060434B"/>
    <w:rsid w:val="00604B57"/>
    <w:rsid w:val="00611B7E"/>
    <w:rsid w:val="0061232D"/>
    <w:rsid w:val="0061268D"/>
    <w:rsid w:val="00616992"/>
    <w:rsid w:val="006175B6"/>
    <w:rsid w:val="006175BD"/>
    <w:rsid w:val="0062370A"/>
    <w:rsid w:val="00624E85"/>
    <w:rsid w:val="0062591D"/>
    <w:rsid w:val="006260F9"/>
    <w:rsid w:val="00630B6D"/>
    <w:rsid w:val="0063111A"/>
    <w:rsid w:val="006322FE"/>
    <w:rsid w:val="00632C73"/>
    <w:rsid w:val="0063327C"/>
    <w:rsid w:val="00633AC0"/>
    <w:rsid w:val="00637900"/>
    <w:rsid w:val="006401EE"/>
    <w:rsid w:val="00640C10"/>
    <w:rsid w:val="00642547"/>
    <w:rsid w:val="0064372C"/>
    <w:rsid w:val="00643905"/>
    <w:rsid w:val="00643E22"/>
    <w:rsid w:val="006461FE"/>
    <w:rsid w:val="00646456"/>
    <w:rsid w:val="006472C0"/>
    <w:rsid w:val="00647D3D"/>
    <w:rsid w:val="00650795"/>
    <w:rsid w:val="00651BA7"/>
    <w:rsid w:val="00652874"/>
    <w:rsid w:val="00655779"/>
    <w:rsid w:val="006564B2"/>
    <w:rsid w:val="006601C6"/>
    <w:rsid w:val="006612A1"/>
    <w:rsid w:val="0066153F"/>
    <w:rsid w:val="0066736C"/>
    <w:rsid w:val="0066771A"/>
    <w:rsid w:val="00670449"/>
    <w:rsid w:val="00670E5B"/>
    <w:rsid w:val="00670ED3"/>
    <w:rsid w:val="006740AE"/>
    <w:rsid w:val="00684D68"/>
    <w:rsid w:val="00686428"/>
    <w:rsid w:val="00686DEF"/>
    <w:rsid w:val="00687ACC"/>
    <w:rsid w:val="00687F23"/>
    <w:rsid w:val="00691077"/>
    <w:rsid w:val="0069153D"/>
    <w:rsid w:val="00694F22"/>
    <w:rsid w:val="00697BA0"/>
    <w:rsid w:val="006A0433"/>
    <w:rsid w:val="006A082D"/>
    <w:rsid w:val="006A14C8"/>
    <w:rsid w:val="006A15C4"/>
    <w:rsid w:val="006A295E"/>
    <w:rsid w:val="006A51CF"/>
    <w:rsid w:val="006A6D2F"/>
    <w:rsid w:val="006A789C"/>
    <w:rsid w:val="006B6A56"/>
    <w:rsid w:val="006C2CEE"/>
    <w:rsid w:val="006C37FD"/>
    <w:rsid w:val="006C3A99"/>
    <w:rsid w:val="006C45E6"/>
    <w:rsid w:val="006C7128"/>
    <w:rsid w:val="006D020A"/>
    <w:rsid w:val="006D2B99"/>
    <w:rsid w:val="006D32FD"/>
    <w:rsid w:val="006D38F2"/>
    <w:rsid w:val="006D445C"/>
    <w:rsid w:val="006D6E73"/>
    <w:rsid w:val="006E1AAF"/>
    <w:rsid w:val="006E2B69"/>
    <w:rsid w:val="006E50E4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35F3"/>
    <w:rsid w:val="00703A7E"/>
    <w:rsid w:val="00705A8C"/>
    <w:rsid w:val="00705DF3"/>
    <w:rsid w:val="007074E1"/>
    <w:rsid w:val="00707818"/>
    <w:rsid w:val="00707F68"/>
    <w:rsid w:val="007106E1"/>
    <w:rsid w:val="00712AE1"/>
    <w:rsid w:val="00714485"/>
    <w:rsid w:val="007147EA"/>
    <w:rsid w:val="00716422"/>
    <w:rsid w:val="00723301"/>
    <w:rsid w:val="00725C57"/>
    <w:rsid w:val="00725F6B"/>
    <w:rsid w:val="0072674D"/>
    <w:rsid w:val="007302B4"/>
    <w:rsid w:val="00733368"/>
    <w:rsid w:val="00734713"/>
    <w:rsid w:val="0073493D"/>
    <w:rsid w:val="007375C0"/>
    <w:rsid w:val="0074011C"/>
    <w:rsid w:val="007415DC"/>
    <w:rsid w:val="0074561B"/>
    <w:rsid w:val="0074615B"/>
    <w:rsid w:val="0074650F"/>
    <w:rsid w:val="00746B34"/>
    <w:rsid w:val="00746EE2"/>
    <w:rsid w:val="007500CC"/>
    <w:rsid w:val="00753E9D"/>
    <w:rsid w:val="0075517B"/>
    <w:rsid w:val="00757119"/>
    <w:rsid w:val="007579F7"/>
    <w:rsid w:val="00760990"/>
    <w:rsid w:val="00765993"/>
    <w:rsid w:val="00767B13"/>
    <w:rsid w:val="00770661"/>
    <w:rsid w:val="00772102"/>
    <w:rsid w:val="007723DD"/>
    <w:rsid w:val="00776528"/>
    <w:rsid w:val="00777A3B"/>
    <w:rsid w:val="007800C9"/>
    <w:rsid w:val="007801F9"/>
    <w:rsid w:val="00780331"/>
    <w:rsid w:val="0078039C"/>
    <w:rsid w:val="00781731"/>
    <w:rsid w:val="0078175B"/>
    <w:rsid w:val="00783522"/>
    <w:rsid w:val="00783649"/>
    <w:rsid w:val="00784B5B"/>
    <w:rsid w:val="00787E15"/>
    <w:rsid w:val="007906A3"/>
    <w:rsid w:val="0079328A"/>
    <w:rsid w:val="00793F1F"/>
    <w:rsid w:val="0079491C"/>
    <w:rsid w:val="00794C32"/>
    <w:rsid w:val="007A0009"/>
    <w:rsid w:val="007A1218"/>
    <w:rsid w:val="007A20DA"/>
    <w:rsid w:val="007A3FC7"/>
    <w:rsid w:val="007A58DA"/>
    <w:rsid w:val="007A7303"/>
    <w:rsid w:val="007A7659"/>
    <w:rsid w:val="007B1E1A"/>
    <w:rsid w:val="007B1E58"/>
    <w:rsid w:val="007B2C02"/>
    <w:rsid w:val="007B4D75"/>
    <w:rsid w:val="007B6A9E"/>
    <w:rsid w:val="007B76FF"/>
    <w:rsid w:val="007C0332"/>
    <w:rsid w:val="007C042E"/>
    <w:rsid w:val="007C5904"/>
    <w:rsid w:val="007C5C43"/>
    <w:rsid w:val="007C5F96"/>
    <w:rsid w:val="007C6ABA"/>
    <w:rsid w:val="007C6FCC"/>
    <w:rsid w:val="007C76B4"/>
    <w:rsid w:val="007D0589"/>
    <w:rsid w:val="007D17B1"/>
    <w:rsid w:val="007D390A"/>
    <w:rsid w:val="007D7276"/>
    <w:rsid w:val="007D7D21"/>
    <w:rsid w:val="007E408F"/>
    <w:rsid w:val="007E674C"/>
    <w:rsid w:val="007E793C"/>
    <w:rsid w:val="007F71A5"/>
    <w:rsid w:val="00800109"/>
    <w:rsid w:val="008026D3"/>
    <w:rsid w:val="00802ED7"/>
    <w:rsid w:val="0080776E"/>
    <w:rsid w:val="00811E60"/>
    <w:rsid w:val="0081335A"/>
    <w:rsid w:val="008140B2"/>
    <w:rsid w:val="0081501C"/>
    <w:rsid w:val="00817032"/>
    <w:rsid w:val="00821491"/>
    <w:rsid w:val="00821497"/>
    <w:rsid w:val="00822121"/>
    <w:rsid w:val="00823E2C"/>
    <w:rsid w:val="00824A74"/>
    <w:rsid w:val="00825147"/>
    <w:rsid w:val="00825C17"/>
    <w:rsid w:val="00826499"/>
    <w:rsid w:val="00830F57"/>
    <w:rsid w:val="00831757"/>
    <w:rsid w:val="00831E22"/>
    <w:rsid w:val="00831FB9"/>
    <w:rsid w:val="008340ED"/>
    <w:rsid w:val="008405B9"/>
    <w:rsid w:val="00847459"/>
    <w:rsid w:val="00850739"/>
    <w:rsid w:val="008509D8"/>
    <w:rsid w:val="00850D73"/>
    <w:rsid w:val="008530E4"/>
    <w:rsid w:val="008539D2"/>
    <w:rsid w:val="00854C8E"/>
    <w:rsid w:val="00855177"/>
    <w:rsid w:val="008557CC"/>
    <w:rsid w:val="00860591"/>
    <w:rsid w:val="00860D44"/>
    <w:rsid w:val="00861C47"/>
    <w:rsid w:val="00863E7D"/>
    <w:rsid w:val="0086597C"/>
    <w:rsid w:val="00866AC7"/>
    <w:rsid w:val="0086778D"/>
    <w:rsid w:val="00870AA0"/>
    <w:rsid w:val="00871478"/>
    <w:rsid w:val="0087292A"/>
    <w:rsid w:val="0087413C"/>
    <w:rsid w:val="008742E9"/>
    <w:rsid w:val="008746BF"/>
    <w:rsid w:val="008756EF"/>
    <w:rsid w:val="0087597F"/>
    <w:rsid w:val="00877787"/>
    <w:rsid w:val="00880626"/>
    <w:rsid w:val="00881A20"/>
    <w:rsid w:val="0088286D"/>
    <w:rsid w:val="00884471"/>
    <w:rsid w:val="00884526"/>
    <w:rsid w:val="00884850"/>
    <w:rsid w:val="00885C94"/>
    <w:rsid w:val="00887AF2"/>
    <w:rsid w:val="00890EC4"/>
    <w:rsid w:val="0089196E"/>
    <w:rsid w:val="00891D15"/>
    <w:rsid w:val="00893342"/>
    <w:rsid w:val="00893758"/>
    <w:rsid w:val="00894696"/>
    <w:rsid w:val="008973A8"/>
    <w:rsid w:val="008A1AEF"/>
    <w:rsid w:val="008A300A"/>
    <w:rsid w:val="008A388E"/>
    <w:rsid w:val="008A4F4E"/>
    <w:rsid w:val="008A5DE4"/>
    <w:rsid w:val="008A631F"/>
    <w:rsid w:val="008A75E6"/>
    <w:rsid w:val="008A790D"/>
    <w:rsid w:val="008A79B0"/>
    <w:rsid w:val="008B0E27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3799"/>
    <w:rsid w:val="008C5B94"/>
    <w:rsid w:val="008D04DC"/>
    <w:rsid w:val="008D0E22"/>
    <w:rsid w:val="008D3759"/>
    <w:rsid w:val="008D469A"/>
    <w:rsid w:val="008D4C39"/>
    <w:rsid w:val="008D6B4F"/>
    <w:rsid w:val="008E270B"/>
    <w:rsid w:val="008E586B"/>
    <w:rsid w:val="008E7DE8"/>
    <w:rsid w:val="008F005B"/>
    <w:rsid w:val="008F033E"/>
    <w:rsid w:val="008F03CE"/>
    <w:rsid w:val="008F0F9B"/>
    <w:rsid w:val="008F1C60"/>
    <w:rsid w:val="008F3873"/>
    <w:rsid w:val="008F60B1"/>
    <w:rsid w:val="009002F1"/>
    <w:rsid w:val="00901530"/>
    <w:rsid w:val="00904261"/>
    <w:rsid w:val="009100C6"/>
    <w:rsid w:val="0091044C"/>
    <w:rsid w:val="009112A8"/>
    <w:rsid w:val="009129B8"/>
    <w:rsid w:val="0091517E"/>
    <w:rsid w:val="0091634A"/>
    <w:rsid w:val="009177C9"/>
    <w:rsid w:val="00917CF1"/>
    <w:rsid w:val="00920EC1"/>
    <w:rsid w:val="009226F8"/>
    <w:rsid w:val="00923960"/>
    <w:rsid w:val="0092599E"/>
    <w:rsid w:val="00927191"/>
    <w:rsid w:val="00930B82"/>
    <w:rsid w:val="00936404"/>
    <w:rsid w:val="00936C77"/>
    <w:rsid w:val="00937CBE"/>
    <w:rsid w:val="00941A58"/>
    <w:rsid w:val="0094240B"/>
    <w:rsid w:val="0094480D"/>
    <w:rsid w:val="00944BF4"/>
    <w:rsid w:val="00951D2E"/>
    <w:rsid w:val="009525DB"/>
    <w:rsid w:val="00952CD8"/>
    <w:rsid w:val="00954644"/>
    <w:rsid w:val="0095568B"/>
    <w:rsid w:val="00961CC7"/>
    <w:rsid w:val="00964CC7"/>
    <w:rsid w:val="00964F9E"/>
    <w:rsid w:val="00965BB9"/>
    <w:rsid w:val="00966B5F"/>
    <w:rsid w:val="00967D51"/>
    <w:rsid w:val="00967DA7"/>
    <w:rsid w:val="00975DAF"/>
    <w:rsid w:val="009764DE"/>
    <w:rsid w:val="0097752E"/>
    <w:rsid w:val="00977902"/>
    <w:rsid w:val="00977FB6"/>
    <w:rsid w:val="00981DD1"/>
    <w:rsid w:val="0098260B"/>
    <w:rsid w:val="00983940"/>
    <w:rsid w:val="00983BEA"/>
    <w:rsid w:val="00984555"/>
    <w:rsid w:val="00984F12"/>
    <w:rsid w:val="00985859"/>
    <w:rsid w:val="0099213C"/>
    <w:rsid w:val="00992BBA"/>
    <w:rsid w:val="00993968"/>
    <w:rsid w:val="00993F00"/>
    <w:rsid w:val="00994B92"/>
    <w:rsid w:val="009954F8"/>
    <w:rsid w:val="0099735F"/>
    <w:rsid w:val="009A3143"/>
    <w:rsid w:val="009A410B"/>
    <w:rsid w:val="009A50BC"/>
    <w:rsid w:val="009A5580"/>
    <w:rsid w:val="009A56F6"/>
    <w:rsid w:val="009A5D83"/>
    <w:rsid w:val="009B1E93"/>
    <w:rsid w:val="009B28AD"/>
    <w:rsid w:val="009B3488"/>
    <w:rsid w:val="009B4430"/>
    <w:rsid w:val="009C0B26"/>
    <w:rsid w:val="009C2AB8"/>
    <w:rsid w:val="009C655E"/>
    <w:rsid w:val="009D03D4"/>
    <w:rsid w:val="009D3FF7"/>
    <w:rsid w:val="009D4123"/>
    <w:rsid w:val="009D73E0"/>
    <w:rsid w:val="009E379D"/>
    <w:rsid w:val="009E4E74"/>
    <w:rsid w:val="009E6F3C"/>
    <w:rsid w:val="009F025B"/>
    <w:rsid w:val="009F1E17"/>
    <w:rsid w:val="009F2436"/>
    <w:rsid w:val="009F3520"/>
    <w:rsid w:val="009F52D8"/>
    <w:rsid w:val="009F64A8"/>
    <w:rsid w:val="009F67FE"/>
    <w:rsid w:val="00A02CD3"/>
    <w:rsid w:val="00A036F9"/>
    <w:rsid w:val="00A07134"/>
    <w:rsid w:val="00A10DDE"/>
    <w:rsid w:val="00A13BB3"/>
    <w:rsid w:val="00A141BB"/>
    <w:rsid w:val="00A143A7"/>
    <w:rsid w:val="00A14438"/>
    <w:rsid w:val="00A14ED3"/>
    <w:rsid w:val="00A16A1A"/>
    <w:rsid w:val="00A16BB4"/>
    <w:rsid w:val="00A16E42"/>
    <w:rsid w:val="00A2146A"/>
    <w:rsid w:val="00A21C19"/>
    <w:rsid w:val="00A22234"/>
    <w:rsid w:val="00A22A15"/>
    <w:rsid w:val="00A2444C"/>
    <w:rsid w:val="00A27532"/>
    <w:rsid w:val="00A27CB5"/>
    <w:rsid w:val="00A303F4"/>
    <w:rsid w:val="00A304D5"/>
    <w:rsid w:val="00A3391D"/>
    <w:rsid w:val="00A341E8"/>
    <w:rsid w:val="00A35E71"/>
    <w:rsid w:val="00A366DD"/>
    <w:rsid w:val="00A36D5A"/>
    <w:rsid w:val="00A41CA6"/>
    <w:rsid w:val="00A4200E"/>
    <w:rsid w:val="00A42CF8"/>
    <w:rsid w:val="00A44D4E"/>
    <w:rsid w:val="00A47CA5"/>
    <w:rsid w:val="00A47CBF"/>
    <w:rsid w:val="00A52A68"/>
    <w:rsid w:val="00A537B9"/>
    <w:rsid w:val="00A537C7"/>
    <w:rsid w:val="00A542C8"/>
    <w:rsid w:val="00A565B7"/>
    <w:rsid w:val="00A62287"/>
    <w:rsid w:val="00A6330C"/>
    <w:rsid w:val="00A64871"/>
    <w:rsid w:val="00A7092D"/>
    <w:rsid w:val="00A710AC"/>
    <w:rsid w:val="00A721D2"/>
    <w:rsid w:val="00A75F0F"/>
    <w:rsid w:val="00A76A51"/>
    <w:rsid w:val="00A810D0"/>
    <w:rsid w:val="00A81BB4"/>
    <w:rsid w:val="00A829FB"/>
    <w:rsid w:val="00A84D56"/>
    <w:rsid w:val="00A84EBF"/>
    <w:rsid w:val="00A86527"/>
    <w:rsid w:val="00A86FD4"/>
    <w:rsid w:val="00A877EB"/>
    <w:rsid w:val="00A87A09"/>
    <w:rsid w:val="00A90034"/>
    <w:rsid w:val="00A9122E"/>
    <w:rsid w:val="00A91BC8"/>
    <w:rsid w:val="00A938C7"/>
    <w:rsid w:val="00A95552"/>
    <w:rsid w:val="00A9765C"/>
    <w:rsid w:val="00A97829"/>
    <w:rsid w:val="00AA0C36"/>
    <w:rsid w:val="00AA18D5"/>
    <w:rsid w:val="00AA1D28"/>
    <w:rsid w:val="00AA1EF9"/>
    <w:rsid w:val="00AA4B38"/>
    <w:rsid w:val="00AA5862"/>
    <w:rsid w:val="00AA6896"/>
    <w:rsid w:val="00AA77D9"/>
    <w:rsid w:val="00AB265F"/>
    <w:rsid w:val="00AB3624"/>
    <w:rsid w:val="00AB5826"/>
    <w:rsid w:val="00AB5978"/>
    <w:rsid w:val="00AC2156"/>
    <w:rsid w:val="00AC225A"/>
    <w:rsid w:val="00AC24B1"/>
    <w:rsid w:val="00AC3651"/>
    <w:rsid w:val="00AC4484"/>
    <w:rsid w:val="00AC6C0E"/>
    <w:rsid w:val="00AD112F"/>
    <w:rsid w:val="00AD216E"/>
    <w:rsid w:val="00AD59C0"/>
    <w:rsid w:val="00AE1632"/>
    <w:rsid w:val="00AE164F"/>
    <w:rsid w:val="00AE173C"/>
    <w:rsid w:val="00AE33CE"/>
    <w:rsid w:val="00AE3F7C"/>
    <w:rsid w:val="00AE4158"/>
    <w:rsid w:val="00AE6C62"/>
    <w:rsid w:val="00AE7246"/>
    <w:rsid w:val="00AE7752"/>
    <w:rsid w:val="00AF05A1"/>
    <w:rsid w:val="00AF38B3"/>
    <w:rsid w:val="00AF407A"/>
    <w:rsid w:val="00AF4140"/>
    <w:rsid w:val="00AF4403"/>
    <w:rsid w:val="00AF7996"/>
    <w:rsid w:val="00B00B1E"/>
    <w:rsid w:val="00B00C27"/>
    <w:rsid w:val="00B0171F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6F16"/>
    <w:rsid w:val="00B17224"/>
    <w:rsid w:val="00B209B7"/>
    <w:rsid w:val="00B21488"/>
    <w:rsid w:val="00B223AF"/>
    <w:rsid w:val="00B224BC"/>
    <w:rsid w:val="00B22802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2862"/>
    <w:rsid w:val="00B47DBE"/>
    <w:rsid w:val="00B47FC6"/>
    <w:rsid w:val="00B50C06"/>
    <w:rsid w:val="00B51A4C"/>
    <w:rsid w:val="00B57FCB"/>
    <w:rsid w:val="00B606C7"/>
    <w:rsid w:val="00B679C0"/>
    <w:rsid w:val="00B736A6"/>
    <w:rsid w:val="00B73972"/>
    <w:rsid w:val="00B744ED"/>
    <w:rsid w:val="00B76E53"/>
    <w:rsid w:val="00B76F03"/>
    <w:rsid w:val="00B805F4"/>
    <w:rsid w:val="00B80FE3"/>
    <w:rsid w:val="00B83B2A"/>
    <w:rsid w:val="00B85778"/>
    <w:rsid w:val="00B8592E"/>
    <w:rsid w:val="00B87739"/>
    <w:rsid w:val="00B87FA1"/>
    <w:rsid w:val="00B9018F"/>
    <w:rsid w:val="00B90612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7279"/>
    <w:rsid w:val="00BB0534"/>
    <w:rsid w:val="00BB0956"/>
    <w:rsid w:val="00BB0D0E"/>
    <w:rsid w:val="00BB3515"/>
    <w:rsid w:val="00BB533A"/>
    <w:rsid w:val="00BB639B"/>
    <w:rsid w:val="00BB66A7"/>
    <w:rsid w:val="00BB66AE"/>
    <w:rsid w:val="00BB69CE"/>
    <w:rsid w:val="00BC01BE"/>
    <w:rsid w:val="00BC0480"/>
    <w:rsid w:val="00BC2D56"/>
    <w:rsid w:val="00BC69AB"/>
    <w:rsid w:val="00BD4413"/>
    <w:rsid w:val="00BD5AB0"/>
    <w:rsid w:val="00BE1499"/>
    <w:rsid w:val="00BE3CF9"/>
    <w:rsid w:val="00BE508F"/>
    <w:rsid w:val="00BE6FE5"/>
    <w:rsid w:val="00BE7667"/>
    <w:rsid w:val="00BF017E"/>
    <w:rsid w:val="00BF0FFF"/>
    <w:rsid w:val="00BF2B02"/>
    <w:rsid w:val="00BF55E5"/>
    <w:rsid w:val="00BF7279"/>
    <w:rsid w:val="00BF7F1C"/>
    <w:rsid w:val="00C00326"/>
    <w:rsid w:val="00C029B6"/>
    <w:rsid w:val="00C02A9B"/>
    <w:rsid w:val="00C06986"/>
    <w:rsid w:val="00C10303"/>
    <w:rsid w:val="00C10CA6"/>
    <w:rsid w:val="00C11CC4"/>
    <w:rsid w:val="00C132CB"/>
    <w:rsid w:val="00C1580F"/>
    <w:rsid w:val="00C20520"/>
    <w:rsid w:val="00C20FCD"/>
    <w:rsid w:val="00C2117B"/>
    <w:rsid w:val="00C21B16"/>
    <w:rsid w:val="00C2468D"/>
    <w:rsid w:val="00C27DAA"/>
    <w:rsid w:val="00C30C7A"/>
    <w:rsid w:val="00C31606"/>
    <w:rsid w:val="00C31CF9"/>
    <w:rsid w:val="00C31D82"/>
    <w:rsid w:val="00C3386D"/>
    <w:rsid w:val="00C35B9F"/>
    <w:rsid w:val="00C3754B"/>
    <w:rsid w:val="00C40486"/>
    <w:rsid w:val="00C40A3C"/>
    <w:rsid w:val="00C44C66"/>
    <w:rsid w:val="00C454DF"/>
    <w:rsid w:val="00C45965"/>
    <w:rsid w:val="00C47250"/>
    <w:rsid w:val="00C4759A"/>
    <w:rsid w:val="00C5184E"/>
    <w:rsid w:val="00C538A4"/>
    <w:rsid w:val="00C544C7"/>
    <w:rsid w:val="00C54C18"/>
    <w:rsid w:val="00C56332"/>
    <w:rsid w:val="00C57874"/>
    <w:rsid w:val="00C60074"/>
    <w:rsid w:val="00C627F9"/>
    <w:rsid w:val="00C62BBB"/>
    <w:rsid w:val="00C64772"/>
    <w:rsid w:val="00C65B2C"/>
    <w:rsid w:val="00C6623D"/>
    <w:rsid w:val="00C66585"/>
    <w:rsid w:val="00C66841"/>
    <w:rsid w:val="00C671CD"/>
    <w:rsid w:val="00C72BF6"/>
    <w:rsid w:val="00C73512"/>
    <w:rsid w:val="00C745CA"/>
    <w:rsid w:val="00C7483B"/>
    <w:rsid w:val="00C77809"/>
    <w:rsid w:val="00C80B65"/>
    <w:rsid w:val="00C820E7"/>
    <w:rsid w:val="00C823DD"/>
    <w:rsid w:val="00C85674"/>
    <w:rsid w:val="00C858F6"/>
    <w:rsid w:val="00C86F41"/>
    <w:rsid w:val="00C87A16"/>
    <w:rsid w:val="00C91A23"/>
    <w:rsid w:val="00C932C1"/>
    <w:rsid w:val="00CA123C"/>
    <w:rsid w:val="00CA7096"/>
    <w:rsid w:val="00CA7718"/>
    <w:rsid w:val="00CB30A2"/>
    <w:rsid w:val="00CB68B9"/>
    <w:rsid w:val="00CC149D"/>
    <w:rsid w:val="00CC14C8"/>
    <w:rsid w:val="00CC5484"/>
    <w:rsid w:val="00CD0A9B"/>
    <w:rsid w:val="00CD489E"/>
    <w:rsid w:val="00CD548A"/>
    <w:rsid w:val="00CD5BA4"/>
    <w:rsid w:val="00CE154F"/>
    <w:rsid w:val="00CE1582"/>
    <w:rsid w:val="00CE2277"/>
    <w:rsid w:val="00CE27DB"/>
    <w:rsid w:val="00CE3892"/>
    <w:rsid w:val="00CE3DD4"/>
    <w:rsid w:val="00CE73E9"/>
    <w:rsid w:val="00CF0764"/>
    <w:rsid w:val="00CF35B7"/>
    <w:rsid w:val="00CF50E8"/>
    <w:rsid w:val="00CF5132"/>
    <w:rsid w:val="00CF6E26"/>
    <w:rsid w:val="00D0159F"/>
    <w:rsid w:val="00D03BC8"/>
    <w:rsid w:val="00D03CEB"/>
    <w:rsid w:val="00D06F1F"/>
    <w:rsid w:val="00D075A3"/>
    <w:rsid w:val="00D079B4"/>
    <w:rsid w:val="00D105C6"/>
    <w:rsid w:val="00D115AB"/>
    <w:rsid w:val="00D1165F"/>
    <w:rsid w:val="00D11BF0"/>
    <w:rsid w:val="00D12409"/>
    <w:rsid w:val="00D15786"/>
    <w:rsid w:val="00D17A47"/>
    <w:rsid w:val="00D23FE3"/>
    <w:rsid w:val="00D260E5"/>
    <w:rsid w:val="00D305A2"/>
    <w:rsid w:val="00D3170E"/>
    <w:rsid w:val="00D37509"/>
    <w:rsid w:val="00D404F9"/>
    <w:rsid w:val="00D4249E"/>
    <w:rsid w:val="00D427E1"/>
    <w:rsid w:val="00D44504"/>
    <w:rsid w:val="00D46E44"/>
    <w:rsid w:val="00D52E71"/>
    <w:rsid w:val="00D52EF2"/>
    <w:rsid w:val="00D5375B"/>
    <w:rsid w:val="00D61772"/>
    <w:rsid w:val="00D63747"/>
    <w:rsid w:val="00D65A89"/>
    <w:rsid w:val="00D65E1F"/>
    <w:rsid w:val="00D66715"/>
    <w:rsid w:val="00D66F84"/>
    <w:rsid w:val="00D706D7"/>
    <w:rsid w:val="00D74270"/>
    <w:rsid w:val="00D759E8"/>
    <w:rsid w:val="00D80BD6"/>
    <w:rsid w:val="00D86C49"/>
    <w:rsid w:val="00D9048A"/>
    <w:rsid w:val="00D90E74"/>
    <w:rsid w:val="00D927C1"/>
    <w:rsid w:val="00D93B83"/>
    <w:rsid w:val="00D95445"/>
    <w:rsid w:val="00D96D85"/>
    <w:rsid w:val="00D96F90"/>
    <w:rsid w:val="00D97EB9"/>
    <w:rsid w:val="00DA0419"/>
    <w:rsid w:val="00DA0985"/>
    <w:rsid w:val="00DA254B"/>
    <w:rsid w:val="00DA4AD7"/>
    <w:rsid w:val="00DA4FF2"/>
    <w:rsid w:val="00DA5A9A"/>
    <w:rsid w:val="00DA6A56"/>
    <w:rsid w:val="00DA6C39"/>
    <w:rsid w:val="00DA7529"/>
    <w:rsid w:val="00DA79F5"/>
    <w:rsid w:val="00DB120D"/>
    <w:rsid w:val="00DB16C1"/>
    <w:rsid w:val="00DB1A44"/>
    <w:rsid w:val="00DB1CC3"/>
    <w:rsid w:val="00DB41AA"/>
    <w:rsid w:val="00DB7E10"/>
    <w:rsid w:val="00DC5DCF"/>
    <w:rsid w:val="00DD0B9A"/>
    <w:rsid w:val="00DD0F57"/>
    <w:rsid w:val="00DD1C72"/>
    <w:rsid w:val="00DD54B3"/>
    <w:rsid w:val="00DE0036"/>
    <w:rsid w:val="00DE46D1"/>
    <w:rsid w:val="00DE6597"/>
    <w:rsid w:val="00DE6B82"/>
    <w:rsid w:val="00DF0F01"/>
    <w:rsid w:val="00DF2C55"/>
    <w:rsid w:val="00DF2E80"/>
    <w:rsid w:val="00DF48E5"/>
    <w:rsid w:val="00DF492F"/>
    <w:rsid w:val="00DF4BF8"/>
    <w:rsid w:val="00E014E3"/>
    <w:rsid w:val="00E037F2"/>
    <w:rsid w:val="00E04681"/>
    <w:rsid w:val="00E063A9"/>
    <w:rsid w:val="00E07577"/>
    <w:rsid w:val="00E10237"/>
    <w:rsid w:val="00E11F90"/>
    <w:rsid w:val="00E17516"/>
    <w:rsid w:val="00E20547"/>
    <w:rsid w:val="00E20DD2"/>
    <w:rsid w:val="00E21116"/>
    <w:rsid w:val="00E2276A"/>
    <w:rsid w:val="00E243E2"/>
    <w:rsid w:val="00E244AD"/>
    <w:rsid w:val="00E261BC"/>
    <w:rsid w:val="00E27CBA"/>
    <w:rsid w:val="00E34B2E"/>
    <w:rsid w:val="00E351E3"/>
    <w:rsid w:val="00E36E13"/>
    <w:rsid w:val="00E36FB6"/>
    <w:rsid w:val="00E42997"/>
    <w:rsid w:val="00E429CC"/>
    <w:rsid w:val="00E4375E"/>
    <w:rsid w:val="00E4381E"/>
    <w:rsid w:val="00E46F04"/>
    <w:rsid w:val="00E47FDA"/>
    <w:rsid w:val="00E504AA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5B98"/>
    <w:rsid w:val="00E760A0"/>
    <w:rsid w:val="00E76701"/>
    <w:rsid w:val="00E773A9"/>
    <w:rsid w:val="00E814A3"/>
    <w:rsid w:val="00E81E75"/>
    <w:rsid w:val="00E82ED0"/>
    <w:rsid w:val="00E87866"/>
    <w:rsid w:val="00E93012"/>
    <w:rsid w:val="00E9435E"/>
    <w:rsid w:val="00E956A3"/>
    <w:rsid w:val="00E96B14"/>
    <w:rsid w:val="00EA0E7E"/>
    <w:rsid w:val="00EA6E4D"/>
    <w:rsid w:val="00EA731F"/>
    <w:rsid w:val="00EB01E8"/>
    <w:rsid w:val="00EB0EB9"/>
    <w:rsid w:val="00EB12AB"/>
    <w:rsid w:val="00EB1826"/>
    <w:rsid w:val="00EB1EAD"/>
    <w:rsid w:val="00EB5965"/>
    <w:rsid w:val="00EB5A27"/>
    <w:rsid w:val="00EB7CCC"/>
    <w:rsid w:val="00EC62EC"/>
    <w:rsid w:val="00EC715A"/>
    <w:rsid w:val="00EC7274"/>
    <w:rsid w:val="00EC7F92"/>
    <w:rsid w:val="00ED4D47"/>
    <w:rsid w:val="00EE026D"/>
    <w:rsid w:val="00EE2456"/>
    <w:rsid w:val="00EE321F"/>
    <w:rsid w:val="00EE67CE"/>
    <w:rsid w:val="00EF1D5F"/>
    <w:rsid w:val="00EF24E2"/>
    <w:rsid w:val="00EF35A3"/>
    <w:rsid w:val="00EF6246"/>
    <w:rsid w:val="00EF692A"/>
    <w:rsid w:val="00F00818"/>
    <w:rsid w:val="00F01D0B"/>
    <w:rsid w:val="00F040CA"/>
    <w:rsid w:val="00F052E6"/>
    <w:rsid w:val="00F078DB"/>
    <w:rsid w:val="00F11B97"/>
    <w:rsid w:val="00F13E95"/>
    <w:rsid w:val="00F21A00"/>
    <w:rsid w:val="00F229B5"/>
    <w:rsid w:val="00F245C8"/>
    <w:rsid w:val="00F2505C"/>
    <w:rsid w:val="00F25B8F"/>
    <w:rsid w:val="00F26C9B"/>
    <w:rsid w:val="00F274ED"/>
    <w:rsid w:val="00F279C3"/>
    <w:rsid w:val="00F306EB"/>
    <w:rsid w:val="00F3378B"/>
    <w:rsid w:val="00F347C0"/>
    <w:rsid w:val="00F34D2D"/>
    <w:rsid w:val="00F36221"/>
    <w:rsid w:val="00F4235A"/>
    <w:rsid w:val="00F440AF"/>
    <w:rsid w:val="00F44BE3"/>
    <w:rsid w:val="00F45D66"/>
    <w:rsid w:val="00F47679"/>
    <w:rsid w:val="00F509EA"/>
    <w:rsid w:val="00F50D91"/>
    <w:rsid w:val="00F51456"/>
    <w:rsid w:val="00F521D7"/>
    <w:rsid w:val="00F555A4"/>
    <w:rsid w:val="00F640D4"/>
    <w:rsid w:val="00F6606D"/>
    <w:rsid w:val="00F70664"/>
    <w:rsid w:val="00F71596"/>
    <w:rsid w:val="00F7176A"/>
    <w:rsid w:val="00F73872"/>
    <w:rsid w:val="00F74C79"/>
    <w:rsid w:val="00F74E75"/>
    <w:rsid w:val="00F75731"/>
    <w:rsid w:val="00F7789C"/>
    <w:rsid w:val="00F77D3B"/>
    <w:rsid w:val="00F803A9"/>
    <w:rsid w:val="00F819A0"/>
    <w:rsid w:val="00F81A3C"/>
    <w:rsid w:val="00F81EEC"/>
    <w:rsid w:val="00F84855"/>
    <w:rsid w:val="00F84C6F"/>
    <w:rsid w:val="00F853F2"/>
    <w:rsid w:val="00F855F3"/>
    <w:rsid w:val="00F865E8"/>
    <w:rsid w:val="00F87FE0"/>
    <w:rsid w:val="00F9113F"/>
    <w:rsid w:val="00F9116C"/>
    <w:rsid w:val="00F929C8"/>
    <w:rsid w:val="00F94593"/>
    <w:rsid w:val="00F96E34"/>
    <w:rsid w:val="00FA0BBE"/>
    <w:rsid w:val="00FA4D69"/>
    <w:rsid w:val="00FA4E08"/>
    <w:rsid w:val="00FA502B"/>
    <w:rsid w:val="00FA51F4"/>
    <w:rsid w:val="00FA5A45"/>
    <w:rsid w:val="00FA7F65"/>
    <w:rsid w:val="00FB080E"/>
    <w:rsid w:val="00FB2650"/>
    <w:rsid w:val="00FB3187"/>
    <w:rsid w:val="00FB4749"/>
    <w:rsid w:val="00FC2F16"/>
    <w:rsid w:val="00FC6D36"/>
    <w:rsid w:val="00FD1C5C"/>
    <w:rsid w:val="00FD2471"/>
    <w:rsid w:val="00FD3D12"/>
    <w:rsid w:val="00FD3D40"/>
    <w:rsid w:val="00FD6A3A"/>
    <w:rsid w:val="00FD6C65"/>
    <w:rsid w:val="00FE13D0"/>
    <w:rsid w:val="00FE3566"/>
    <w:rsid w:val="00FE4F8F"/>
    <w:rsid w:val="00FE77DF"/>
    <w:rsid w:val="00FF14D4"/>
    <w:rsid w:val="00FF28C2"/>
    <w:rsid w:val="00FF79B6"/>
    <w:rsid w:val="012B64AF"/>
    <w:rsid w:val="01680748"/>
    <w:rsid w:val="01A4198B"/>
    <w:rsid w:val="02072F60"/>
    <w:rsid w:val="021034E8"/>
    <w:rsid w:val="02D65A64"/>
    <w:rsid w:val="03691AA2"/>
    <w:rsid w:val="03691D5C"/>
    <w:rsid w:val="03B74EBA"/>
    <w:rsid w:val="03EA7700"/>
    <w:rsid w:val="04C258B8"/>
    <w:rsid w:val="04F039D8"/>
    <w:rsid w:val="054237EB"/>
    <w:rsid w:val="05731263"/>
    <w:rsid w:val="057C765E"/>
    <w:rsid w:val="05A510DD"/>
    <w:rsid w:val="06311109"/>
    <w:rsid w:val="067C5AD5"/>
    <w:rsid w:val="072A6098"/>
    <w:rsid w:val="083E11FA"/>
    <w:rsid w:val="085B42C3"/>
    <w:rsid w:val="0AAF0653"/>
    <w:rsid w:val="0AC067A3"/>
    <w:rsid w:val="0B0B6D12"/>
    <w:rsid w:val="0CB00C41"/>
    <w:rsid w:val="0CED6E15"/>
    <w:rsid w:val="0DCD7FF3"/>
    <w:rsid w:val="0E8B2818"/>
    <w:rsid w:val="0EE158C1"/>
    <w:rsid w:val="0F0654EC"/>
    <w:rsid w:val="0F2A6C66"/>
    <w:rsid w:val="0FD10D03"/>
    <w:rsid w:val="104B2AD3"/>
    <w:rsid w:val="10AF1302"/>
    <w:rsid w:val="12464732"/>
    <w:rsid w:val="12860821"/>
    <w:rsid w:val="12B54127"/>
    <w:rsid w:val="12BC1CAE"/>
    <w:rsid w:val="13234C1F"/>
    <w:rsid w:val="13C84796"/>
    <w:rsid w:val="13E676CB"/>
    <w:rsid w:val="13EF5B25"/>
    <w:rsid w:val="13EF6EC3"/>
    <w:rsid w:val="13F10332"/>
    <w:rsid w:val="142D519F"/>
    <w:rsid w:val="15270480"/>
    <w:rsid w:val="155E4EC2"/>
    <w:rsid w:val="170B223B"/>
    <w:rsid w:val="17546308"/>
    <w:rsid w:val="176525E3"/>
    <w:rsid w:val="17C71B10"/>
    <w:rsid w:val="18C809B6"/>
    <w:rsid w:val="19285771"/>
    <w:rsid w:val="193C490F"/>
    <w:rsid w:val="1956518F"/>
    <w:rsid w:val="199B2B00"/>
    <w:rsid w:val="19B25567"/>
    <w:rsid w:val="19C72B1D"/>
    <w:rsid w:val="19CD49EA"/>
    <w:rsid w:val="1A0E7DB8"/>
    <w:rsid w:val="1A637E8D"/>
    <w:rsid w:val="1ACB14D4"/>
    <w:rsid w:val="1B130914"/>
    <w:rsid w:val="1C5644BD"/>
    <w:rsid w:val="1C831B11"/>
    <w:rsid w:val="1CB541D6"/>
    <w:rsid w:val="1D78352F"/>
    <w:rsid w:val="1DB32213"/>
    <w:rsid w:val="1DB807CF"/>
    <w:rsid w:val="1E0B2CB1"/>
    <w:rsid w:val="1EB04ADF"/>
    <w:rsid w:val="1F292535"/>
    <w:rsid w:val="1F856F07"/>
    <w:rsid w:val="1F917DA5"/>
    <w:rsid w:val="1FDD5BC1"/>
    <w:rsid w:val="202B5105"/>
    <w:rsid w:val="219B12F7"/>
    <w:rsid w:val="220C599C"/>
    <w:rsid w:val="224E297F"/>
    <w:rsid w:val="22785514"/>
    <w:rsid w:val="22AD2E7C"/>
    <w:rsid w:val="22D16503"/>
    <w:rsid w:val="237A5937"/>
    <w:rsid w:val="23AD188D"/>
    <w:rsid w:val="2444765C"/>
    <w:rsid w:val="24A50EAC"/>
    <w:rsid w:val="256C6ED4"/>
    <w:rsid w:val="25E60A73"/>
    <w:rsid w:val="26890C8E"/>
    <w:rsid w:val="269A590B"/>
    <w:rsid w:val="26A9601A"/>
    <w:rsid w:val="26AA7F94"/>
    <w:rsid w:val="27CE50DC"/>
    <w:rsid w:val="28AF23CB"/>
    <w:rsid w:val="2935133E"/>
    <w:rsid w:val="29701A29"/>
    <w:rsid w:val="29875896"/>
    <w:rsid w:val="2993561E"/>
    <w:rsid w:val="299F6AFB"/>
    <w:rsid w:val="29FC1471"/>
    <w:rsid w:val="2A210116"/>
    <w:rsid w:val="2B286A75"/>
    <w:rsid w:val="2B4E3B9D"/>
    <w:rsid w:val="2C6D18EA"/>
    <w:rsid w:val="2D6C6664"/>
    <w:rsid w:val="2D7E268B"/>
    <w:rsid w:val="2E0031C0"/>
    <w:rsid w:val="2E7237D0"/>
    <w:rsid w:val="2EED48DD"/>
    <w:rsid w:val="2F7F2761"/>
    <w:rsid w:val="2FE0533A"/>
    <w:rsid w:val="2FFB68F1"/>
    <w:rsid w:val="30716E6F"/>
    <w:rsid w:val="30EC512B"/>
    <w:rsid w:val="30FF1D00"/>
    <w:rsid w:val="31AC7903"/>
    <w:rsid w:val="31BE0404"/>
    <w:rsid w:val="32113859"/>
    <w:rsid w:val="32CF712A"/>
    <w:rsid w:val="34381A19"/>
    <w:rsid w:val="356A4FB1"/>
    <w:rsid w:val="360C538D"/>
    <w:rsid w:val="3671426F"/>
    <w:rsid w:val="36954D04"/>
    <w:rsid w:val="369A0D49"/>
    <w:rsid w:val="36CB25F5"/>
    <w:rsid w:val="36F75177"/>
    <w:rsid w:val="37496208"/>
    <w:rsid w:val="37C552C8"/>
    <w:rsid w:val="38141447"/>
    <w:rsid w:val="38300963"/>
    <w:rsid w:val="387471F3"/>
    <w:rsid w:val="38F91974"/>
    <w:rsid w:val="390D5E06"/>
    <w:rsid w:val="39153EB7"/>
    <w:rsid w:val="391A1B29"/>
    <w:rsid w:val="39380541"/>
    <w:rsid w:val="39480A86"/>
    <w:rsid w:val="3A1514CF"/>
    <w:rsid w:val="3AD851A1"/>
    <w:rsid w:val="3AE57867"/>
    <w:rsid w:val="3AF91A94"/>
    <w:rsid w:val="3B1E62E2"/>
    <w:rsid w:val="3B952A8A"/>
    <w:rsid w:val="3BF8159E"/>
    <w:rsid w:val="3C1D6F0F"/>
    <w:rsid w:val="3C2F3454"/>
    <w:rsid w:val="3D8D72E9"/>
    <w:rsid w:val="3D98044D"/>
    <w:rsid w:val="3E307906"/>
    <w:rsid w:val="3F6031EC"/>
    <w:rsid w:val="3F97012E"/>
    <w:rsid w:val="409154C6"/>
    <w:rsid w:val="40EA6512"/>
    <w:rsid w:val="41D56F90"/>
    <w:rsid w:val="41D90C14"/>
    <w:rsid w:val="421C4AD4"/>
    <w:rsid w:val="428811E6"/>
    <w:rsid w:val="428F2CBF"/>
    <w:rsid w:val="432B0194"/>
    <w:rsid w:val="43BB5A40"/>
    <w:rsid w:val="445175A7"/>
    <w:rsid w:val="450949EC"/>
    <w:rsid w:val="45165131"/>
    <w:rsid w:val="459A68A2"/>
    <w:rsid w:val="464E3D9E"/>
    <w:rsid w:val="46550110"/>
    <w:rsid w:val="466858BD"/>
    <w:rsid w:val="466F3663"/>
    <w:rsid w:val="46761B2F"/>
    <w:rsid w:val="46D37E2A"/>
    <w:rsid w:val="47033447"/>
    <w:rsid w:val="47264AFC"/>
    <w:rsid w:val="478E2F8B"/>
    <w:rsid w:val="47C1526E"/>
    <w:rsid w:val="480A2645"/>
    <w:rsid w:val="485C3AAD"/>
    <w:rsid w:val="48804281"/>
    <w:rsid w:val="492E7E58"/>
    <w:rsid w:val="496656E3"/>
    <w:rsid w:val="499D53CC"/>
    <w:rsid w:val="4A872FD8"/>
    <w:rsid w:val="4B1D2552"/>
    <w:rsid w:val="4B8D5274"/>
    <w:rsid w:val="4B974EA4"/>
    <w:rsid w:val="4BE6273B"/>
    <w:rsid w:val="4C6A608E"/>
    <w:rsid w:val="4CFB44D4"/>
    <w:rsid w:val="4D20304A"/>
    <w:rsid w:val="4D3E1C54"/>
    <w:rsid w:val="4DA8640B"/>
    <w:rsid w:val="4DB26E38"/>
    <w:rsid w:val="4E127E8C"/>
    <w:rsid w:val="4EAC13B4"/>
    <w:rsid w:val="4ED12B8C"/>
    <w:rsid w:val="4ED50AEF"/>
    <w:rsid w:val="4EED6A89"/>
    <w:rsid w:val="4EFA06D7"/>
    <w:rsid w:val="4F2F7FCC"/>
    <w:rsid w:val="4FD63D24"/>
    <w:rsid w:val="510B63AD"/>
    <w:rsid w:val="512F0847"/>
    <w:rsid w:val="51A61624"/>
    <w:rsid w:val="523E60CF"/>
    <w:rsid w:val="52993CD1"/>
    <w:rsid w:val="530F32D9"/>
    <w:rsid w:val="53305B4E"/>
    <w:rsid w:val="53D13265"/>
    <w:rsid w:val="53FD6552"/>
    <w:rsid w:val="548337A7"/>
    <w:rsid w:val="54F05E0E"/>
    <w:rsid w:val="55460710"/>
    <w:rsid w:val="55780E38"/>
    <w:rsid w:val="55B76BCE"/>
    <w:rsid w:val="56165B32"/>
    <w:rsid w:val="56482106"/>
    <w:rsid w:val="569B52A0"/>
    <w:rsid w:val="57154DBB"/>
    <w:rsid w:val="57594AD5"/>
    <w:rsid w:val="57AE128C"/>
    <w:rsid w:val="57DE0E46"/>
    <w:rsid w:val="587A7BDD"/>
    <w:rsid w:val="5972685C"/>
    <w:rsid w:val="59B8099F"/>
    <w:rsid w:val="59FD128D"/>
    <w:rsid w:val="5A2304C3"/>
    <w:rsid w:val="5A682FE2"/>
    <w:rsid w:val="5A7D6667"/>
    <w:rsid w:val="5B253EFB"/>
    <w:rsid w:val="5B7557C4"/>
    <w:rsid w:val="5BA23B90"/>
    <w:rsid w:val="5BE01F07"/>
    <w:rsid w:val="5C11243F"/>
    <w:rsid w:val="5C960D9B"/>
    <w:rsid w:val="5CE17DD6"/>
    <w:rsid w:val="5D0403A9"/>
    <w:rsid w:val="5D2A5EDF"/>
    <w:rsid w:val="5D6D6264"/>
    <w:rsid w:val="5D727B99"/>
    <w:rsid w:val="5E6A0C76"/>
    <w:rsid w:val="5EE32100"/>
    <w:rsid w:val="5F72485D"/>
    <w:rsid w:val="5FC37E0B"/>
    <w:rsid w:val="609A34DC"/>
    <w:rsid w:val="61050912"/>
    <w:rsid w:val="61AD24F0"/>
    <w:rsid w:val="61B84B09"/>
    <w:rsid w:val="62A55134"/>
    <w:rsid w:val="632D7B2E"/>
    <w:rsid w:val="6351584B"/>
    <w:rsid w:val="63740CCD"/>
    <w:rsid w:val="63D6015E"/>
    <w:rsid w:val="64B82FFF"/>
    <w:rsid w:val="65363782"/>
    <w:rsid w:val="657E3510"/>
    <w:rsid w:val="659224DC"/>
    <w:rsid w:val="65B014E3"/>
    <w:rsid w:val="65C84411"/>
    <w:rsid w:val="666C7696"/>
    <w:rsid w:val="66C5288C"/>
    <w:rsid w:val="66CE38BC"/>
    <w:rsid w:val="66D33A78"/>
    <w:rsid w:val="66E94FFC"/>
    <w:rsid w:val="67195B32"/>
    <w:rsid w:val="6753327A"/>
    <w:rsid w:val="677B5E81"/>
    <w:rsid w:val="67DD5F41"/>
    <w:rsid w:val="680C6706"/>
    <w:rsid w:val="680F5312"/>
    <w:rsid w:val="682A118F"/>
    <w:rsid w:val="689E759B"/>
    <w:rsid w:val="690D7A2D"/>
    <w:rsid w:val="69156FBE"/>
    <w:rsid w:val="695130D1"/>
    <w:rsid w:val="697E4709"/>
    <w:rsid w:val="69E01F40"/>
    <w:rsid w:val="6A92793F"/>
    <w:rsid w:val="6AA35AF6"/>
    <w:rsid w:val="6BCB2627"/>
    <w:rsid w:val="6BD92011"/>
    <w:rsid w:val="6BF73C62"/>
    <w:rsid w:val="6BFC1C2C"/>
    <w:rsid w:val="6C097FE0"/>
    <w:rsid w:val="6C9F61B1"/>
    <w:rsid w:val="6CA763A9"/>
    <w:rsid w:val="6CD35134"/>
    <w:rsid w:val="6CE7535F"/>
    <w:rsid w:val="6CE833FD"/>
    <w:rsid w:val="6D524E4E"/>
    <w:rsid w:val="6DC2467D"/>
    <w:rsid w:val="6E7F4BD1"/>
    <w:rsid w:val="6E956F90"/>
    <w:rsid w:val="6EF32C74"/>
    <w:rsid w:val="6F01303F"/>
    <w:rsid w:val="6F265009"/>
    <w:rsid w:val="7035262F"/>
    <w:rsid w:val="70E5778D"/>
    <w:rsid w:val="7186599B"/>
    <w:rsid w:val="7237504A"/>
    <w:rsid w:val="72733C3E"/>
    <w:rsid w:val="72BB3DFE"/>
    <w:rsid w:val="72C42289"/>
    <w:rsid w:val="72D858A2"/>
    <w:rsid w:val="73041F17"/>
    <w:rsid w:val="73193EAB"/>
    <w:rsid w:val="731A6FEE"/>
    <w:rsid w:val="73B11D4E"/>
    <w:rsid w:val="7405413A"/>
    <w:rsid w:val="743F57D5"/>
    <w:rsid w:val="74486DE2"/>
    <w:rsid w:val="74D172A5"/>
    <w:rsid w:val="752C621B"/>
    <w:rsid w:val="75B11CC9"/>
    <w:rsid w:val="75EC29C5"/>
    <w:rsid w:val="762D3121"/>
    <w:rsid w:val="762D3601"/>
    <w:rsid w:val="77126131"/>
    <w:rsid w:val="77465689"/>
    <w:rsid w:val="77D521EB"/>
    <w:rsid w:val="780E281D"/>
    <w:rsid w:val="781824E6"/>
    <w:rsid w:val="782B0427"/>
    <w:rsid w:val="78BC0382"/>
    <w:rsid w:val="78C966BF"/>
    <w:rsid w:val="78CE6778"/>
    <w:rsid w:val="78FA4E3F"/>
    <w:rsid w:val="78FF56A1"/>
    <w:rsid w:val="790372BD"/>
    <w:rsid w:val="796E26E8"/>
    <w:rsid w:val="79981C2C"/>
    <w:rsid w:val="79B4350D"/>
    <w:rsid w:val="79F81AB7"/>
    <w:rsid w:val="7A093D64"/>
    <w:rsid w:val="7A1F71DF"/>
    <w:rsid w:val="7B1114CD"/>
    <w:rsid w:val="7B3F1C1F"/>
    <w:rsid w:val="7B9E5024"/>
    <w:rsid w:val="7C046F91"/>
    <w:rsid w:val="7C665883"/>
    <w:rsid w:val="7D47208A"/>
    <w:rsid w:val="7E145CC6"/>
    <w:rsid w:val="7E25119D"/>
    <w:rsid w:val="7F4C46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iPriority="99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</w:style>
  <w:style w:type="paragraph" w:customStyle="1" w:styleId="12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  <w:style w:type="paragraph" w:customStyle="1" w:styleId="13">
    <w:name w:val=" Char Char1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1411</Words>
  <Characters>1601</Characters>
  <Lines>12</Lines>
  <Paragraphs>3</Paragraphs>
  <TotalTime>0</TotalTime>
  <ScaleCrop>false</ScaleCrop>
  <LinksUpToDate>false</LinksUpToDate>
  <CharactersWithSpaces>1698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2023-11-17T01:53:00Z</dcterms:created>
  <dc:creator>hk</dc:creator>
  <cp:lastModifiedBy> </cp:lastModifiedBy>
  <cp:lastPrinted>2025-04-30T03:35:00Z</cp:lastPrinted>
  <dcterms:modified xsi:type="dcterms:W3CDTF">2025-10-16T08:24:20Z</dcterms:modified>
  <dc:title>福建电力调度通信中心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684F700C2D114D8A822B5DDFFD94A3E6_13</vt:lpwstr>
  </property>
  <property fmtid="{D5CDD505-2E9C-101B-9397-08002B2CF9AE}" pid="4" name="KSOTemplateDocerSaveRecord">
    <vt:lpwstr>eyJoZGlkIjoiYTY0NWNjNDc0ZTI0ZGRhYTg3ZTM4ODg3MmFjNDMwYzQiLCJ1c2VySWQiOiIzMDkxNzIxNDAifQ==</vt:lpwstr>
  </property>
</Properties>
</file>